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rPr>
      </w:pPr>
      <w:r>
        <w:rPr>
          <w:rFonts w:hint="eastAsia"/>
          <w:b/>
          <w:bCs/>
        </w:rPr>
        <w:t>机密★启用前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8"/>
          <w:szCs w:val="28"/>
        </w:rPr>
      </w:pPr>
      <w:r>
        <w:rPr>
          <w:rFonts w:hint="eastAsia"/>
          <w:sz w:val="28"/>
          <w:szCs w:val="28"/>
        </w:rPr>
        <w:t>四川省2017年4月高等教育自学考试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现代农业推广理论</w:t>
      </w:r>
      <w:r>
        <w:rPr>
          <w:rFonts w:hint="eastAsia" w:ascii="黑体" w:hAnsi="黑体" w:eastAsia="黑体" w:cs="黑体"/>
          <w:b w:val="0"/>
          <w:bCs w:val="0"/>
          <w:sz w:val="32"/>
          <w:szCs w:val="32"/>
          <w:lang w:val="en-US" w:eastAsia="zh-CN"/>
        </w:rPr>
        <w:t xml:space="preserve">  </w:t>
      </w:r>
      <w:r>
        <w:rPr>
          <w:rFonts w:hint="eastAsia" w:ascii="黑体" w:hAnsi="黑体" w:eastAsia="黑体" w:cs="黑体"/>
          <w:b w:val="0"/>
          <w:bCs w:val="0"/>
          <w:sz w:val="32"/>
          <w:szCs w:val="32"/>
        </w:rPr>
        <w:t>试卷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4"/>
          <w:szCs w:val="24"/>
        </w:rPr>
      </w:pPr>
      <w:r>
        <w:rPr>
          <w:rFonts w:hint="eastAsia"/>
          <w:sz w:val="24"/>
          <w:szCs w:val="24"/>
        </w:rPr>
        <w:t>（课程代码</w:t>
      </w:r>
      <w:r>
        <w:rPr>
          <w:rFonts w:hint="eastAsia"/>
          <w:sz w:val="24"/>
          <w:szCs w:val="24"/>
          <w:lang w:val="en-US" w:eastAsia="zh-CN"/>
        </w:rPr>
        <w:t xml:space="preserve">   </w:t>
      </w:r>
      <w:r>
        <w:rPr>
          <w:rFonts w:hint="eastAsia"/>
          <w:sz w:val="24"/>
          <w:szCs w:val="24"/>
        </w:rPr>
        <w:t>07287）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4"/>
          <w:szCs w:val="24"/>
        </w:rPr>
      </w:pPr>
      <w:r>
        <w:rPr>
          <w:rFonts w:hint="eastAsia"/>
          <w:b/>
          <w:bCs/>
          <w:sz w:val="24"/>
          <w:szCs w:val="24"/>
        </w:rPr>
        <w:t>本试卷分为两部分，满分100分，考试时间150分钟。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4"/>
          <w:szCs w:val="24"/>
        </w:rPr>
      </w:pPr>
      <w:r>
        <w:rPr>
          <w:rFonts w:hint="eastAsia"/>
          <w:b/>
          <w:bCs/>
          <w:sz w:val="24"/>
          <w:szCs w:val="24"/>
        </w:rPr>
        <w:t>第一部分为选择题，1页至3页，共3页。应考者必须按试题顺序在“答题卡”上按要求填涂，</w:t>
      </w:r>
      <w:r>
        <w:rPr>
          <w:rFonts w:hint="eastAsia" w:eastAsiaTheme="minorEastAsia"/>
          <w:b/>
          <w:bCs/>
          <w:sz w:val="24"/>
          <w:szCs w:val="24"/>
          <w:em w:val="dot"/>
        </w:rPr>
        <w:t>答在试卷上无效</w:t>
      </w:r>
      <w:r>
        <w:rPr>
          <w:rFonts w:hint="eastAsia"/>
          <w:b/>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4"/>
          <w:szCs w:val="24"/>
        </w:rPr>
      </w:pPr>
      <w:r>
        <w:rPr>
          <w:rFonts w:hint="eastAsia"/>
          <w:b/>
          <w:bCs/>
          <w:sz w:val="24"/>
          <w:szCs w:val="24"/>
        </w:rPr>
        <w:t>第二部分为非选择题，3页至4页，共2页。应考者必须按试题顺序在“答题卡”上作答，</w:t>
      </w:r>
      <w:bookmarkStart w:id="0" w:name="_GoBack"/>
      <w:bookmarkEnd w:id="0"/>
      <w:r>
        <w:rPr>
          <w:rFonts w:hint="eastAsia" w:eastAsiaTheme="minorEastAsia"/>
          <w:b/>
          <w:bCs/>
          <w:sz w:val="24"/>
          <w:szCs w:val="24"/>
          <w:em w:val="dot"/>
        </w:rPr>
        <w:t>答在试卷上无效</w:t>
      </w:r>
      <w:r>
        <w:rPr>
          <w:rFonts w:hint="eastAsia"/>
          <w:b/>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24"/>
          <w:szCs w:val="24"/>
        </w:rPr>
      </w:pPr>
      <w:r>
        <w:rPr>
          <w:rFonts w:hint="eastAsia"/>
          <w:b/>
          <w:bCs/>
          <w:sz w:val="24"/>
          <w:szCs w:val="24"/>
        </w:rPr>
        <w:t>第一部分</w:t>
      </w:r>
      <w:r>
        <w:rPr>
          <w:rFonts w:hint="eastAsia"/>
          <w:b/>
          <w:bCs/>
          <w:sz w:val="24"/>
          <w:szCs w:val="24"/>
          <w:lang w:val="en-US" w:eastAsia="zh-CN"/>
        </w:rPr>
        <w:t xml:space="preserve">   </w:t>
      </w:r>
      <w:r>
        <w:rPr>
          <w:rFonts w:hint="eastAsia"/>
          <w:b/>
          <w:bCs/>
          <w:sz w:val="24"/>
          <w:szCs w:val="24"/>
        </w:rPr>
        <w:t>选择题（共20分）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4"/>
          <w:szCs w:val="24"/>
        </w:rPr>
      </w:pPr>
      <w:r>
        <w:rPr>
          <w:rFonts w:hint="eastAsia"/>
          <w:b/>
          <w:bCs/>
          <w:sz w:val="24"/>
          <w:szCs w:val="24"/>
        </w:rPr>
        <w:t>一、单项选择题（本大题共20小题，每小题1分，共20分）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b/>
          <w:bCs/>
          <w:sz w:val="24"/>
          <w:szCs w:val="24"/>
        </w:rPr>
      </w:pPr>
      <w:r>
        <w:rPr>
          <w:rFonts w:hint="eastAsia"/>
          <w:b/>
          <w:bCs/>
          <w:sz w:val="24"/>
          <w:szCs w:val="24"/>
        </w:rPr>
        <w:t>在每小题列出的四个备选项中只有～个是符合题目要求的，请将其选出并将“答题卡”的相应代码涂黑。错涂、多涂或未涂均无分。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1．以下属于集体指导的是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A．培训班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B．信函咨询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C．电话咨询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D．田间插旗法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2．以下</w:t>
      </w:r>
      <w:r>
        <w:rPr>
          <w:rFonts w:hint="eastAsia" w:eastAsiaTheme="minorEastAsia"/>
          <w:sz w:val="24"/>
          <w:szCs w:val="24"/>
          <w:em w:val="dot"/>
        </w:rPr>
        <w:t>不属于</w:t>
      </w:r>
      <w:r>
        <w:rPr>
          <w:rFonts w:hint="eastAsia"/>
          <w:sz w:val="24"/>
          <w:szCs w:val="24"/>
        </w:rPr>
        <w:t>记录型信息资料的采集渠道的是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A．购买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B．交换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C．复制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D．参观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3．科技简报</w:t>
      </w:r>
      <w:r>
        <w:rPr>
          <w:rFonts w:hint="eastAsia" w:eastAsiaTheme="minorEastAsia"/>
          <w:sz w:val="24"/>
          <w:szCs w:val="24"/>
          <w:em w:val="dot"/>
        </w:rPr>
        <w:t>不包括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A．工作简报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B．科普简报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C．专题简报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D．会议简报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4．我国长期以来沿用农业技术推广的概念，属于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A．狭义的农业技术推广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B．广义的农业技术推广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C．中义的农业技术推广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D．现代农业技术推广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5．“一传十、十传百”，这种信息传递渠道属于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A．接力式渠道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B．轮式渠道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C．波浪式渠道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D．跳跃式渠道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6．信息是有寿命的，说的是信息的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A．价值性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B．可传递</w:t>
      </w:r>
      <w:r>
        <w:rPr>
          <w:rFonts w:hint="eastAsia"/>
          <w:sz w:val="24"/>
          <w:szCs w:val="24"/>
          <w:lang w:eastAsia="zh-CN"/>
        </w:rPr>
        <w:t>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C．时效性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D．依附性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7．以提高农民本身素质为主的策略，属于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A．以农民为中心的策略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B．以改变环境为中心的策略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C．人与环境同时改变策略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D．基本策略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8．“用户是上帝”属于以下哪种营销观念？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A．用户观念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B．质量观念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C．服务观念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D．效益观念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9．通过各种途径来引起农民的注意、兴趣、好奇心等心理反应的方法称为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A．劝导法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B．暗示法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C．吸引法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D．冲击式劝导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eastAsiaTheme="minorEastAsia"/>
          <w:sz w:val="24"/>
          <w:szCs w:val="24"/>
          <w:em w:val="dot"/>
        </w:rPr>
      </w:pPr>
      <w:r>
        <w:rPr>
          <w:rFonts w:hint="eastAsia"/>
          <w:sz w:val="24"/>
          <w:szCs w:val="24"/>
        </w:rPr>
        <w:t>10．开展项目评估时，评估的内容一般</w:t>
      </w:r>
      <w:r>
        <w:rPr>
          <w:rFonts w:hint="eastAsia" w:eastAsiaTheme="minorEastAsia"/>
          <w:sz w:val="24"/>
          <w:szCs w:val="24"/>
          <w:em w:val="dot"/>
        </w:rPr>
        <w:t>不包括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A．目标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B．背景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C．方法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D．结果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11．生物遗传规律属于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A．基础性研究成果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B．应用性研究成果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C．开发性研究成果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D．综合性研究成果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12．以下属于语言传播媒介的是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A．科技图书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B．多媒体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C．电视广播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D．电影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13．“需要层次论”认为，最高层次的需要是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A．生理需要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B．安全需要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C．社交需要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D．自我实现需要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14．组织农民到先进单位进行现场参观，属于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A．集体教学法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B．示范教学法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C．鼓励教学法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D．现场参观教学法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15．逆向思维也称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A．多向思维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B．横向思维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C．反向思维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D．纵向思维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16．采用科技成果的生产者或生产单位称为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A．转化主体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B．转化客体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C．转化受体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rPr>
        <w:t>D．研究人员</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以政府为主设置的农业推广机构，属于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A</w:t>
      </w:r>
      <w:r>
        <w:rPr>
          <w:rFonts w:hint="eastAsia"/>
          <w:sz w:val="24"/>
          <w:szCs w:val="24"/>
        </w:rPr>
        <w:t>．</w:t>
      </w:r>
      <w:r>
        <w:rPr>
          <w:rFonts w:hint="eastAsia"/>
          <w:sz w:val="24"/>
          <w:szCs w:val="24"/>
          <w:lang w:eastAsia="zh-CN"/>
        </w:rPr>
        <w:t>行政型农业推广组织</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B</w:t>
      </w:r>
      <w:r>
        <w:rPr>
          <w:rFonts w:hint="eastAsia"/>
          <w:sz w:val="24"/>
          <w:szCs w:val="24"/>
        </w:rPr>
        <w:t>．</w:t>
      </w:r>
      <w:r>
        <w:rPr>
          <w:rFonts w:hint="eastAsia"/>
          <w:sz w:val="24"/>
          <w:szCs w:val="24"/>
          <w:lang w:eastAsia="zh-CN"/>
        </w:rPr>
        <w:t>教育型农业推广组织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C</w:t>
      </w:r>
      <w:r>
        <w:rPr>
          <w:rFonts w:hint="eastAsia"/>
          <w:sz w:val="24"/>
          <w:szCs w:val="24"/>
        </w:rPr>
        <w:t>．</w:t>
      </w:r>
      <w:r>
        <w:rPr>
          <w:rFonts w:hint="eastAsia"/>
          <w:sz w:val="24"/>
          <w:szCs w:val="24"/>
          <w:lang w:eastAsia="zh-CN"/>
        </w:rPr>
        <w:t>项目型农业推广组织</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D</w:t>
      </w:r>
      <w:r>
        <w:rPr>
          <w:rFonts w:hint="eastAsia"/>
          <w:sz w:val="24"/>
          <w:szCs w:val="24"/>
        </w:rPr>
        <w:t>．</w:t>
      </w:r>
      <w:r>
        <w:rPr>
          <w:rFonts w:hint="eastAsia"/>
          <w:sz w:val="24"/>
          <w:szCs w:val="24"/>
          <w:lang w:eastAsia="zh-CN"/>
        </w:rPr>
        <w:t>企业型农业推广组织</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创新扩散的第一步是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A</w:t>
      </w:r>
      <w:r>
        <w:rPr>
          <w:rFonts w:hint="eastAsia"/>
          <w:sz w:val="24"/>
          <w:szCs w:val="24"/>
        </w:rPr>
        <w:t>．</w:t>
      </w:r>
      <w:r>
        <w:rPr>
          <w:rFonts w:hint="eastAsia"/>
          <w:sz w:val="24"/>
          <w:szCs w:val="24"/>
          <w:lang w:eastAsia="zh-CN"/>
        </w:rPr>
        <w:t>突破阶段</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B</w:t>
      </w:r>
      <w:r>
        <w:rPr>
          <w:rFonts w:hint="eastAsia"/>
          <w:sz w:val="24"/>
          <w:szCs w:val="24"/>
        </w:rPr>
        <w:t>．</w:t>
      </w:r>
      <w:r>
        <w:rPr>
          <w:rFonts w:hint="eastAsia"/>
          <w:sz w:val="24"/>
          <w:szCs w:val="24"/>
          <w:lang w:eastAsia="zh-CN"/>
        </w:rPr>
        <w:t>紧要阶段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C</w:t>
      </w:r>
      <w:r>
        <w:rPr>
          <w:rFonts w:hint="eastAsia"/>
          <w:sz w:val="24"/>
          <w:szCs w:val="24"/>
        </w:rPr>
        <w:t>．</w:t>
      </w:r>
      <w:r>
        <w:rPr>
          <w:rFonts w:hint="eastAsia"/>
          <w:sz w:val="24"/>
          <w:szCs w:val="24"/>
          <w:lang w:eastAsia="zh-CN"/>
        </w:rPr>
        <w:t>跟随阶段</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D</w:t>
      </w:r>
      <w:r>
        <w:rPr>
          <w:rFonts w:hint="eastAsia"/>
          <w:sz w:val="24"/>
          <w:szCs w:val="24"/>
        </w:rPr>
        <w:t>．</w:t>
      </w:r>
      <w:r>
        <w:rPr>
          <w:rFonts w:hint="eastAsia"/>
          <w:sz w:val="24"/>
          <w:szCs w:val="24"/>
          <w:lang w:eastAsia="zh-CN"/>
        </w:rPr>
        <w:t>从众阶段</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eastAsia="zh-CN"/>
        </w:rPr>
        <w:t>为了观测检验新品种在本地区的适应性和推广价值而安排的试验属于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A</w:t>
      </w:r>
      <w:r>
        <w:rPr>
          <w:rFonts w:hint="eastAsia"/>
          <w:sz w:val="24"/>
          <w:szCs w:val="24"/>
        </w:rPr>
        <w:t>．</w:t>
      </w:r>
      <w:r>
        <w:rPr>
          <w:rFonts w:hint="eastAsia"/>
          <w:sz w:val="24"/>
          <w:szCs w:val="24"/>
          <w:lang w:eastAsia="zh-CN"/>
        </w:rPr>
        <w:t>技术适应性试验</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B</w:t>
      </w:r>
      <w:r>
        <w:rPr>
          <w:rFonts w:hint="eastAsia"/>
          <w:sz w:val="24"/>
          <w:szCs w:val="24"/>
        </w:rPr>
        <w:t>．</w:t>
      </w:r>
      <w:r>
        <w:rPr>
          <w:rFonts w:hint="eastAsia"/>
          <w:sz w:val="24"/>
          <w:szCs w:val="24"/>
          <w:lang w:eastAsia="zh-CN"/>
        </w:rPr>
        <w:t>探讨性试验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C</w:t>
      </w:r>
      <w:r>
        <w:rPr>
          <w:rFonts w:hint="eastAsia"/>
          <w:sz w:val="24"/>
          <w:szCs w:val="24"/>
        </w:rPr>
        <w:t>．</w:t>
      </w:r>
      <w:r>
        <w:rPr>
          <w:rFonts w:hint="eastAsia"/>
          <w:sz w:val="24"/>
          <w:szCs w:val="24"/>
          <w:lang w:eastAsia="zh-CN"/>
        </w:rPr>
        <w:t>综合性试验</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D</w:t>
      </w:r>
      <w:r>
        <w:rPr>
          <w:rFonts w:hint="eastAsia"/>
          <w:sz w:val="24"/>
          <w:szCs w:val="24"/>
        </w:rPr>
        <w:t>．</w:t>
      </w:r>
      <w:r>
        <w:rPr>
          <w:rFonts w:hint="eastAsia"/>
          <w:sz w:val="24"/>
          <w:szCs w:val="24"/>
          <w:lang w:eastAsia="zh-CN"/>
        </w:rPr>
        <w:t>开发性试验</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eastAsia="zh-CN"/>
        </w:rPr>
        <w:t>最晚采用创新的人称为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A</w:t>
      </w:r>
      <w:r>
        <w:rPr>
          <w:rFonts w:hint="eastAsia"/>
          <w:sz w:val="24"/>
          <w:szCs w:val="24"/>
        </w:rPr>
        <w:t>．</w:t>
      </w:r>
      <w:r>
        <w:rPr>
          <w:rFonts w:hint="eastAsia"/>
          <w:sz w:val="24"/>
          <w:szCs w:val="24"/>
          <w:lang w:eastAsia="zh-CN"/>
        </w:rPr>
        <w:t>创新先驱者</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B</w:t>
      </w:r>
      <w:r>
        <w:rPr>
          <w:rFonts w:hint="eastAsia"/>
          <w:sz w:val="24"/>
          <w:szCs w:val="24"/>
        </w:rPr>
        <w:t>．</w:t>
      </w:r>
      <w:r>
        <w:rPr>
          <w:rFonts w:hint="eastAsia"/>
          <w:sz w:val="24"/>
          <w:szCs w:val="24"/>
          <w:lang w:eastAsia="zh-CN"/>
        </w:rPr>
        <w:t>早期多数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val="en-US" w:eastAsia="zh-CN"/>
        </w:rPr>
        <w:t xml:space="preserve">   C</w:t>
      </w:r>
      <w:r>
        <w:rPr>
          <w:rFonts w:hint="eastAsia"/>
          <w:sz w:val="24"/>
          <w:szCs w:val="24"/>
        </w:rPr>
        <w:t>．</w:t>
      </w:r>
      <w:r>
        <w:rPr>
          <w:rFonts w:hint="eastAsia"/>
          <w:sz w:val="24"/>
          <w:szCs w:val="24"/>
          <w:lang w:eastAsia="zh-CN"/>
        </w:rPr>
        <w:t>后期多数</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D</w:t>
      </w:r>
      <w:r>
        <w:rPr>
          <w:rFonts w:hint="eastAsia"/>
          <w:sz w:val="24"/>
          <w:szCs w:val="24"/>
        </w:rPr>
        <w:t>．</w:t>
      </w:r>
      <w:r>
        <w:rPr>
          <w:rFonts w:hint="eastAsia"/>
          <w:sz w:val="24"/>
          <w:szCs w:val="24"/>
          <w:lang w:eastAsia="zh-CN"/>
        </w:rPr>
        <w:t>落后者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17</w:t>
      </w:r>
      <w:r>
        <w:rPr>
          <w:rFonts w:hint="eastAsia"/>
          <w:sz w:val="24"/>
          <w:szCs w:val="24"/>
        </w:rPr>
        <w:t>．</w:t>
      </w:r>
      <w:r>
        <w:rPr>
          <w:rFonts w:hint="eastAsia"/>
          <w:sz w:val="24"/>
          <w:szCs w:val="24"/>
          <w:lang w:eastAsia="zh-CN"/>
        </w:rPr>
        <w:t>以政府为主设置的农业推广机构，属于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A．行政型农业推广组织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B．教育型农业推广组织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C．项目型农业推广组织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D．企业型农业推广组织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18</w:t>
      </w:r>
      <w:r>
        <w:rPr>
          <w:rFonts w:hint="eastAsia"/>
          <w:sz w:val="24"/>
          <w:szCs w:val="24"/>
        </w:rPr>
        <w:t>．</w:t>
      </w:r>
      <w:r>
        <w:rPr>
          <w:rFonts w:hint="eastAsia"/>
          <w:sz w:val="24"/>
          <w:szCs w:val="24"/>
          <w:lang w:eastAsia="zh-CN"/>
        </w:rPr>
        <w:t>创新扩散的第一步是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A．突破阶段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B．紧要阶段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C．跟随阶段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D．从众阶段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19</w:t>
      </w:r>
      <w:r>
        <w:rPr>
          <w:rFonts w:hint="eastAsia"/>
          <w:sz w:val="24"/>
          <w:szCs w:val="24"/>
        </w:rPr>
        <w:t>．</w:t>
      </w:r>
      <w:r>
        <w:rPr>
          <w:rFonts w:hint="eastAsia"/>
          <w:sz w:val="24"/>
          <w:szCs w:val="24"/>
          <w:lang w:eastAsia="zh-CN"/>
        </w:rPr>
        <w:t>为了观测检验新品种在本地区的适应性和推广价值而安排的试验属于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A．技术适应性试验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B．探讨性试验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w:t>
      </w:r>
      <w:r>
        <w:rPr>
          <w:rFonts w:hint="eastAsia"/>
          <w:sz w:val="24"/>
          <w:szCs w:val="24"/>
          <w:lang w:val="en-US" w:eastAsia="zh-CN"/>
        </w:rPr>
        <w:t xml:space="preserve"> </w:t>
      </w:r>
      <w:r>
        <w:rPr>
          <w:rFonts w:hint="eastAsia"/>
          <w:sz w:val="24"/>
          <w:szCs w:val="24"/>
          <w:lang w:eastAsia="zh-CN"/>
        </w:rPr>
        <w:t xml:space="preserve"> C．综合性试验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D．开发性试验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20</w:t>
      </w:r>
      <w:r>
        <w:rPr>
          <w:rFonts w:hint="eastAsia"/>
          <w:sz w:val="24"/>
          <w:szCs w:val="24"/>
        </w:rPr>
        <w:t>．</w:t>
      </w:r>
      <w:r>
        <w:rPr>
          <w:rFonts w:hint="eastAsia"/>
          <w:sz w:val="24"/>
          <w:szCs w:val="24"/>
          <w:lang w:eastAsia="zh-CN"/>
        </w:rPr>
        <w:t>最晚采用创新的人称为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A．创新先驱者</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B．早期多数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 xml:space="preserve">   C．后期多数</w:t>
      </w:r>
      <w:r>
        <w:rPr>
          <w:rFonts w:hint="eastAsia"/>
          <w:sz w:val="24"/>
          <w:szCs w:val="24"/>
          <w:lang w:val="en-US" w:eastAsia="zh-CN"/>
        </w:rPr>
        <w:t xml:space="preserve">    </w:t>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val="en-US" w:eastAsia="zh-CN"/>
        </w:rPr>
        <w:tab/>
      </w:r>
      <w:r>
        <w:rPr>
          <w:rFonts w:hint="eastAsia"/>
          <w:sz w:val="24"/>
          <w:szCs w:val="24"/>
          <w:lang w:eastAsia="zh-CN"/>
        </w:rPr>
        <w:t>D．落后者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center"/>
        <w:textAlignment w:val="auto"/>
        <w:outlineLvl w:val="9"/>
        <w:rPr>
          <w:rFonts w:hint="eastAsia"/>
          <w:b/>
          <w:bCs/>
          <w:sz w:val="24"/>
          <w:szCs w:val="24"/>
          <w:lang w:eastAsia="zh-CN"/>
        </w:rPr>
      </w:pPr>
      <w:r>
        <w:rPr>
          <w:rFonts w:hint="eastAsia"/>
          <w:b/>
          <w:bCs/>
          <w:sz w:val="24"/>
          <w:szCs w:val="24"/>
          <w:lang w:eastAsia="zh-CN"/>
        </w:rPr>
        <w:t>第二部分</w:t>
      </w:r>
      <w:r>
        <w:rPr>
          <w:rFonts w:hint="eastAsia"/>
          <w:b/>
          <w:bCs/>
          <w:sz w:val="24"/>
          <w:szCs w:val="24"/>
          <w:lang w:val="en-US" w:eastAsia="zh-CN"/>
        </w:rPr>
        <w:t xml:space="preserve">   </w:t>
      </w:r>
      <w:r>
        <w:rPr>
          <w:rFonts w:hint="eastAsia"/>
          <w:b/>
          <w:bCs/>
          <w:sz w:val="24"/>
          <w:szCs w:val="24"/>
          <w:lang w:eastAsia="zh-CN"/>
        </w:rPr>
        <w:t>非选择题（共80分）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b/>
          <w:bCs/>
          <w:sz w:val="24"/>
          <w:szCs w:val="24"/>
          <w:lang w:eastAsia="zh-CN"/>
        </w:rPr>
      </w:pPr>
      <w:r>
        <w:rPr>
          <w:rFonts w:hint="eastAsia"/>
          <w:b/>
          <w:bCs/>
          <w:sz w:val="24"/>
          <w:szCs w:val="24"/>
          <w:lang w:eastAsia="zh-CN"/>
        </w:rPr>
        <w:t>二、判断改错题（本大题共5小题，每小题2分，共10分）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b/>
          <w:bCs/>
          <w:sz w:val="24"/>
          <w:szCs w:val="24"/>
          <w:lang w:eastAsia="zh-CN"/>
        </w:rPr>
      </w:pPr>
      <w:r>
        <w:rPr>
          <w:rFonts w:hint="eastAsia"/>
          <w:b/>
          <w:bCs/>
          <w:sz w:val="24"/>
          <w:szCs w:val="24"/>
          <w:lang w:eastAsia="zh-CN"/>
        </w:rPr>
        <w:t>判断下列各题划线处的正误，在“答题卡”的试题序号后，正确的划上“√”；错误的划上“×”，并改正错误。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21．引起农民行为改变的原动力是</w:t>
      </w:r>
      <w:r>
        <w:rPr>
          <w:rFonts w:hint="eastAsia"/>
          <w:sz w:val="24"/>
          <w:szCs w:val="24"/>
          <w:u w:val="single"/>
          <w:lang w:eastAsia="zh-CN"/>
        </w:rPr>
        <w:t>农民需要</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22．古语“酒逢知己干杯少，话不投机半句多”说的是</w:t>
      </w:r>
      <w:r>
        <w:rPr>
          <w:rFonts w:hint="eastAsia"/>
          <w:sz w:val="24"/>
          <w:szCs w:val="24"/>
          <w:u w:val="single"/>
          <w:lang w:eastAsia="zh-CN"/>
        </w:rPr>
        <w:t>感情</w:t>
      </w:r>
      <w:r>
        <w:rPr>
          <w:rFonts w:hint="eastAsia"/>
          <w:sz w:val="24"/>
          <w:szCs w:val="24"/>
          <w:lang w:eastAsia="zh-CN"/>
        </w:rPr>
        <w:t>在交往中的作用。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23．行政型农业推广组织制定推广计划的方式是</w:t>
      </w:r>
      <w:r>
        <w:rPr>
          <w:rFonts w:hint="eastAsia"/>
          <w:sz w:val="24"/>
          <w:szCs w:val="24"/>
          <w:u w:val="single"/>
          <w:lang w:eastAsia="zh-CN"/>
        </w:rPr>
        <w:t>自下而上</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24．“绿色证书”发放对象是</w:t>
      </w:r>
      <w:r>
        <w:rPr>
          <w:rFonts w:hint="eastAsia"/>
          <w:sz w:val="24"/>
          <w:szCs w:val="24"/>
          <w:u w:val="single"/>
          <w:lang w:eastAsia="zh-CN"/>
        </w:rPr>
        <w:t>工人</w:t>
      </w:r>
      <w:r>
        <w:rPr>
          <w:rFonts w:hint="eastAsia"/>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25．技术规程属于</w:t>
      </w:r>
      <w:r>
        <w:rPr>
          <w:rFonts w:hint="eastAsia"/>
          <w:sz w:val="24"/>
          <w:szCs w:val="24"/>
          <w:u w:val="single"/>
          <w:lang w:eastAsia="zh-CN"/>
        </w:rPr>
        <w:t>物化类有形</w:t>
      </w:r>
      <w:r>
        <w:rPr>
          <w:rFonts w:hint="eastAsia"/>
          <w:sz w:val="24"/>
          <w:szCs w:val="24"/>
          <w:lang w:eastAsia="zh-CN"/>
        </w:rPr>
        <w:t>科技成果。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b/>
          <w:bCs/>
          <w:sz w:val="24"/>
          <w:szCs w:val="24"/>
          <w:lang w:eastAsia="zh-CN"/>
        </w:rPr>
      </w:pPr>
      <w:r>
        <w:rPr>
          <w:rFonts w:hint="eastAsia"/>
          <w:b/>
          <w:bCs/>
          <w:sz w:val="24"/>
          <w:szCs w:val="24"/>
          <w:lang w:eastAsia="zh-CN"/>
        </w:rPr>
        <w:t>三、名词解释题（本大题共5小题，每小题3分，共15分）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26．广义的农业推广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27．项目验收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28．农业推广教育</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29．大众沟通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30．传播媒介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b/>
          <w:bCs/>
          <w:sz w:val="24"/>
          <w:szCs w:val="24"/>
          <w:lang w:eastAsia="zh-CN"/>
        </w:rPr>
      </w:pPr>
      <w:r>
        <w:rPr>
          <w:rFonts w:hint="eastAsia"/>
          <w:b/>
          <w:bCs/>
          <w:sz w:val="24"/>
          <w:szCs w:val="24"/>
          <w:lang w:eastAsia="zh-CN"/>
        </w:rPr>
        <w:t>四、简答题（本大题共6小题，每小题7分，共42分）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31．简述行为改变的层次性规律。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32．农业推广沟通的要素包括哪些方面？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33．农业生产经营服务的业务范围包括哪些内容？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34．简述农民采用农业创新的过程。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35．我国农业科技成果转化常见的有哪几种运行机制？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36．简述试验设计的原则。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b/>
          <w:bCs/>
          <w:sz w:val="24"/>
          <w:szCs w:val="24"/>
          <w:lang w:eastAsia="zh-CN"/>
        </w:rPr>
      </w:pPr>
      <w:r>
        <w:rPr>
          <w:rFonts w:hint="eastAsia"/>
          <w:b/>
          <w:bCs/>
          <w:sz w:val="24"/>
          <w:szCs w:val="24"/>
          <w:lang w:eastAsia="zh-CN"/>
        </w:rPr>
        <w:t>五、论述题（本大题共1小题，13分）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both"/>
        <w:textAlignment w:val="auto"/>
        <w:outlineLvl w:val="9"/>
        <w:rPr>
          <w:rFonts w:hint="eastAsia"/>
          <w:sz w:val="24"/>
          <w:szCs w:val="24"/>
          <w:lang w:eastAsia="zh-CN"/>
        </w:rPr>
      </w:pPr>
      <w:r>
        <w:rPr>
          <w:rFonts w:hint="eastAsia"/>
          <w:sz w:val="24"/>
          <w:szCs w:val="24"/>
          <w:lang w:eastAsia="zh-CN"/>
        </w:rPr>
        <w:t>37．试述农业推广评价的步骤。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大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74447"/>
    <w:multiLevelType w:val="singleLevel"/>
    <w:tmpl w:val="59B74447"/>
    <w:lvl w:ilvl="0" w:tentative="0">
      <w:start w:val="1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41F21"/>
    <w:rsid w:val="0788667F"/>
    <w:rsid w:val="15980CCE"/>
    <w:rsid w:val="30C41F21"/>
    <w:rsid w:val="5B3A506E"/>
    <w:rsid w:val="654325F1"/>
    <w:rsid w:val="6C660199"/>
    <w:rsid w:val="70652D44"/>
    <w:rsid w:val="721C74D4"/>
    <w:rsid w:val="723111C2"/>
    <w:rsid w:val="78FD18F0"/>
    <w:rsid w:val="7AF37F76"/>
    <w:rsid w:val="7CB23C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2017-09-07T03:37:00Z</dcterms:created>
  <dc:creator>Administrator</dc:creator>
  <cp:lastModifiedBy>Administrator</cp:lastModifiedBy>
  <dcterms:modified xsi:type="dcterms:W3CDTF">2017-09-14T02:00:17Z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